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BEE525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baseline"/>
        <w:rPr>
          <w:rStyle w:val="5"/>
          <w:rFonts w:hint="eastAsia" w:ascii="Times New Roman" w:hAnsi="Times New Roman" w:eastAsia="黑体" w:cs="Times New Roman"/>
          <w:b/>
          <w:kern w:val="2"/>
          <w:sz w:val="32"/>
          <w:szCs w:val="32"/>
          <w:lang w:val="en-US" w:eastAsia="zh-CN"/>
        </w:rPr>
      </w:pPr>
      <w:r>
        <w:rPr>
          <w:rStyle w:val="5"/>
          <w:rFonts w:hint="default" w:ascii="Times New Roman" w:hAnsi="Times New Roman" w:eastAsia="黑体" w:cs="Times New Roman"/>
          <w:bCs/>
          <w:kern w:val="2"/>
          <w:sz w:val="32"/>
          <w:szCs w:val="32"/>
        </w:rPr>
        <w:t>附件</w:t>
      </w:r>
      <w:r>
        <w:rPr>
          <w:rStyle w:val="5"/>
          <w:rFonts w:hint="eastAsia" w:ascii="Times New Roman" w:hAnsi="Times New Roman" w:eastAsia="黑体" w:cs="Times New Roman"/>
          <w:bCs/>
          <w:kern w:val="2"/>
          <w:sz w:val="32"/>
          <w:szCs w:val="32"/>
          <w:lang w:val="en-US" w:eastAsia="zh-CN"/>
        </w:rPr>
        <w:t>2</w:t>
      </w:r>
    </w:p>
    <w:p w14:paraId="61A0F4F5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baseline"/>
        <w:rPr>
          <w:rStyle w:val="5"/>
          <w:rFonts w:hint="default" w:ascii="Times New Roman" w:hAnsi="Times New Roman" w:eastAsia="方正小标宋简体" w:cs="Times New Roman"/>
          <w:b w:val="0"/>
          <w:bCs/>
          <w:kern w:val="2"/>
          <w:sz w:val="44"/>
          <w:szCs w:val="44"/>
        </w:rPr>
      </w:pPr>
    </w:p>
    <w:p w14:paraId="58A2490F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baseline"/>
        <w:rPr>
          <w:rStyle w:val="5"/>
          <w:rFonts w:hint="default" w:ascii="Times New Roman" w:hAnsi="Times New Roman" w:eastAsia="方正公文小标宋" w:cs="Times New Roman"/>
          <w:b w:val="0"/>
          <w:bCs/>
          <w:kern w:val="2"/>
          <w:sz w:val="44"/>
          <w:szCs w:val="44"/>
        </w:rPr>
      </w:pPr>
      <w:bookmarkStart w:id="0" w:name="_GoBack"/>
      <w:r>
        <w:rPr>
          <w:rStyle w:val="5"/>
          <w:rFonts w:hint="default" w:ascii="Times New Roman" w:hAnsi="Times New Roman" w:eastAsia="方正小标宋简体" w:cs="Times New Roman"/>
          <w:b w:val="0"/>
          <w:bCs/>
          <w:kern w:val="2"/>
          <w:sz w:val="44"/>
          <w:szCs w:val="44"/>
        </w:rPr>
        <w:t>报 价 函</w:t>
      </w:r>
      <w:bookmarkEnd w:id="0"/>
    </w:p>
    <w:p w14:paraId="7B2001EA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baseline"/>
        <w:rPr>
          <w:rStyle w:val="5"/>
          <w:rFonts w:hint="default" w:ascii="Times New Roman" w:hAnsi="Times New Roman" w:cs="Times New Roman"/>
          <w:kern w:val="2"/>
          <w:sz w:val="32"/>
          <w:szCs w:val="32"/>
        </w:rPr>
      </w:pPr>
    </w:p>
    <w:p w14:paraId="0CA38070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baseline"/>
        <w:rPr>
          <w:rStyle w:val="5"/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/>
        </w:rPr>
        <w:t>海南省人民政府办公厅:</w:t>
      </w:r>
    </w:p>
    <w:p w14:paraId="67EF37F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0" w:firstLineChars="200"/>
        <w:jc w:val="both"/>
        <w:textAlignment w:val="baseline"/>
        <w:rPr>
          <w:rStyle w:val="5"/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kern w:val="2"/>
          <w:sz w:val="32"/>
          <w:szCs w:val="32"/>
        </w:rPr>
        <w:t>我公司已认真阅读《海南省人民政府办公厅关于所属事业单位2025年公开招聘工作人员面试命题项目询价公告》，决定参加报价。</w:t>
      </w:r>
    </w:p>
    <w:p w14:paraId="5E4B66E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0" w:firstLineChars="200"/>
        <w:jc w:val="both"/>
        <w:textAlignment w:val="baseline"/>
        <w:rPr>
          <w:rStyle w:val="5"/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kern w:val="2"/>
          <w:sz w:val="32"/>
          <w:szCs w:val="32"/>
        </w:rPr>
        <w:t>我公司愿意按照询价</w:t>
      </w:r>
      <w:r>
        <w:rPr>
          <w:rStyle w:val="5"/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公告</w:t>
      </w:r>
      <w:r>
        <w:rPr>
          <w:rStyle w:val="5"/>
          <w:rFonts w:hint="eastAsia" w:ascii="仿宋_GB2312" w:hAnsi="仿宋_GB2312" w:eastAsia="仿宋_GB2312" w:cs="仿宋_GB2312"/>
          <w:kern w:val="2"/>
          <w:sz w:val="32"/>
          <w:szCs w:val="32"/>
        </w:rPr>
        <w:t>规定的各项要求，现对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关于</w:t>
      </w:r>
      <w:r>
        <w:rPr>
          <w:rStyle w:val="5"/>
          <w:rFonts w:hint="eastAsia" w:ascii="仿宋_GB2312" w:hAnsi="仿宋_GB2312" w:eastAsia="仿宋_GB2312" w:cs="仿宋_GB2312"/>
          <w:kern w:val="2"/>
          <w:sz w:val="32"/>
          <w:szCs w:val="32"/>
        </w:rPr>
        <w:t>海南省人民政府办公厅所属事业单位2025年公开招聘工作人员面试命题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服务项目</w:t>
      </w:r>
      <w:r>
        <w:rPr>
          <w:rStyle w:val="5"/>
          <w:rFonts w:hint="eastAsia" w:ascii="仿宋_GB2312" w:hAnsi="仿宋_GB2312" w:eastAsia="仿宋_GB2312" w:cs="仿宋_GB2312"/>
          <w:kern w:val="2"/>
          <w:sz w:val="32"/>
          <w:szCs w:val="32"/>
        </w:rPr>
        <w:t>报价为人民币：</w:t>
      </w:r>
      <w:r>
        <w:rPr>
          <w:rStyle w:val="5"/>
          <w:rFonts w:hint="eastAsia" w:ascii="仿宋_GB2312" w:hAnsi="仿宋_GB2312" w:eastAsia="仿宋_GB2312" w:cs="仿宋_GB2312"/>
          <w:kern w:val="2"/>
          <w:sz w:val="32"/>
          <w:szCs w:val="32"/>
          <w:u w:val="single"/>
        </w:rPr>
        <w:t xml:space="preserve">     </w:t>
      </w:r>
      <w:r>
        <w:rPr>
          <w:rStyle w:val="5"/>
          <w:rFonts w:hint="eastAsia" w:ascii="仿宋_GB2312" w:hAnsi="仿宋_GB2312" w:eastAsia="仿宋_GB2312" w:cs="仿宋_GB2312"/>
          <w:kern w:val="2"/>
          <w:sz w:val="32"/>
          <w:szCs w:val="32"/>
        </w:rPr>
        <w:t>元；（大写</w:t>
      </w:r>
      <w:r>
        <w:rPr>
          <w:rStyle w:val="5"/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）</w:t>
      </w:r>
      <w:r>
        <w:rPr>
          <w:rStyle w:val="5"/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/>
        </w:rPr>
        <w:t xml:space="preserve">     </w:t>
      </w:r>
      <w:r>
        <w:rPr>
          <w:rStyle w:val="5"/>
          <w:rFonts w:hint="eastAsia" w:ascii="仿宋_GB2312" w:hAnsi="仿宋_GB2312" w:eastAsia="仿宋_GB2312" w:cs="仿宋_GB2312"/>
          <w:kern w:val="2"/>
          <w:sz w:val="32"/>
          <w:szCs w:val="32"/>
        </w:rPr>
        <w:t>元（总价）。具体报价见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项目清单</w:t>
      </w:r>
      <w:r>
        <w:rPr>
          <w:rStyle w:val="5"/>
          <w:rFonts w:hint="eastAsia" w:ascii="仿宋_GB2312" w:hAnsi="仿宋_GB2312" w:eastAsia="仿宋_GB2312" w:cs="仿宋_GB2312"/>
          <w:kern w:val="2"/>
          <w:sz w:val="32"/>
          <w:szCs w:val="32"/>
        </w:rPr>
        <w:t xml:space="preserve">。      </w:t>
      </w:r>
    </w:p>
    <w:p w14:paraId="74B35769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645"/>
        <w:jc w:val="both"/>
        <w:textAlignment w:val="baseline"/>
        <w:rPr>
          <w:rStyle w:val="5"/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kern w:val="2"/>
          <w:sz w:val="32"/>
          <w:szCs w:val="32"/>
        </w:rPr>
        <w:t>一旦我公司中标，我方将严格履行合同规定的责任和义务，保证于合同签字生效后按照贵</w:t>
      </w:r>
      <w:r>
        <w:rPr>
          <w:rStyle w:val="5"/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单位</w:t>
      </w:r>
      <w:r>
        <w:rPr>
          <w:rStyle w:val="5"/>
          <w:rFonts w:hint="eastAsia" w:ascii="仿宋_GB2312" w:hAnsi="仿宋_GB2312" w:eastAsia="仿宋_GB2312" w:cs="仿宋_GB2312"/>
          <w:kern w:val="2"/>
          <w:sz w:val="32"/>
          <w:szCs w:val="32"/>
        </w:rPr>
        <w:t xml:space="preserve">要求完成。   </w:t>
      </w:r>
    </w:p>
    <w:p w14:paraId="645EA92E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645"/>
        <w:jc w:val="both"/>
        <w:textAlignment w:val="baseline"/>
        <w:rPr>
          <w:rStyle w:val="5"/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kern w:val="2"/>
          <w:sz w:val="32"/>
          <w:szCs w:val="32"/>
        </w:rPr>
        <w:t>我方愿意提供贵</w:t>
      </w:r>
      <w:r>
        <w:rPr>
          <w:rStyle w:val="5"/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单位</w:t>
      </w:r>
      <w:r>
        <w:rPr>
          <w:rStyle w:val="5"/>
          <w:rFonts w:hint="eastAsia" w:ascii="仿宋_GB2312" w:hAnsi="仿宋_GB2312" w:eastAsia="仿宋_GB2312" w:cs="仿宋_GB2312"/>
          <w:kern w:val="2"/>
          <w:sz w:val="32"/>
          <w:szCs w:val="32"/>
        </w:rPr>
        <w:t>可能另外要求的、与投标有关的文件资料，并保证文件资料的真实性和准确性。</w:t>
      </w:r>
    </w:p>
    <w:p w14:paraId="2DA5B775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baseline"/>
        <w:rPr>
          <w:rStyle w:val="5"/>
          <w:rFonts w:hint="eastAsia" w:ascii="仿宋_GB2312" w:hAnsi="仿宋_GB2312" w:eastAsia="仿宋_GB2312" w:cs="仿宋_GB2312"/>
          <w:kern w:val="2"/>
          <w:sz w:val="32"/>
          <w:szCs w:val="32"/>
        </w:rPr>
      </w:pPr>
    </w:p>
    <w:p w14:paraId="0F12F331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baseline"/>
        <w:rPr>
          <w:rStyle w:val="5"/>
          <w:rFonts w:hint="eastAsia" w:ascii="仿宋_GB2312" w:hAnsi="仿宋_GB2312" w:eastAsia="仿宋_GB2312" w:cs="仿宋_GB2312"/>
          <w:kern w:val="2"/>
          <w:sz w:val="32"/>
          <w:szCs w:val="32"/>
        </w:rPr>
      </w:pPr>
    </w:p>
    <w:p w14:paraId="4AB56104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baseline"/>
        <w:rPr>
          <w:rStyle w:val="5"/>
          <w:rFonts w:hint="eastAsia" w:ascii="仿宋_GB2312" w:hAnsi="仿宋_GB2312" w:eastAsia="仿宋_GB2312" w:cs="仿宋_GB2312"/>
          <w:kern w:val="2"/>
          <w:sz w:val="32"/>
          <w:szCs w:val="32"/>
        </w:rPr>
      </w:pPr>
    </w:p>
    <w:p w14:paraId="39C908D4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3840" w:firstLineChars="1200"/>
        <w:textAlignment w:val="baseline"/>
        <w:rPr>
          <w:rStyle w:val="5"/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kern w:val="2"/>
          <w:sz w:val="32"/>
          <w:szCs w:val="32"/>
        </w:rPr>
        <w:t>单位（盖章）：</w:t>
      </w:r>
    </w:p>
    <w:p w14:paraId="5108A7E5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3840" w:firstLineChars="1200"/>
        <w:textAlignment w:val="baseline"/>
        <w:rPr>
          <w:rStyle w:val="5"/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kern w:val="2"/>
          <w:sz w:val="32"/>
          <w:szCs w:val="32"/>
        </w:rPr>
        <w:t>日期：202</w:t>
      </w:r>
      <w:r>
        <w:rPr>
          <w:rStyle w:val="5"/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5</w:t>
      </w:r>
      <w:r>
        <w:rPr>
          <w:rStyle w:val="5"/>
          <w:rFonts w:hint="eastAsia" w:ascii="仿宋_GB2312" w:hAnsi="仿宋_GB2312" w:eastAsia="仿宋_GB2312" w:cs="仿宋_GB2312"/>
          <w:kern w:val="2"/>
          <w:sz w:val="32"/>
          <w:szCs w:val="32"/>
        </w:rPr>
        <w:t>年</w:t>
      </w:r>
      <w:r>
        <w:rPr>
          <w:rStyle w:val="5"/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 xml:space="preserve">   </w:t>
      </w:r>
      <w:r>
        <w:rPr>
          <w:rStyle w:val="5"/>
          <w:rFonts w:hint="eastAsia" w:ascii="仿宋_GB2312" w:hAnsi="仿宋_GB2312" w:eastAsia="仿宋_GB2312" w:cs="仿宋_GB2312"/>
          <w:kern w:val="2"/>
          <w:sz w:val="32"/>
          <w:szCs w:val="32"/>
        </w:rPr>
        <w:t>月</w:t>
      </w:r>
      <w:r>
        <w:rPr>
          <w:rStyle w:val="5"/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 xml:space="preserve">    </w:t>
      </w:r>
      <w:r>
        <w:rPr>
          <w:rStyle w:val="5"/>
          <w:rFonts w:hint="eastAsia" w:ascii="仿宋_GB2312" w:hAnsi="仿宋_GB2312" w:eastAsia="仿宋_GB2312" w:cs="仿宋_GB2312"/>
          <w:kern w:val="2"/>
          <w:sz w:val="32"/>
          <w:szCs w:val="32"/>
        </w:rPr>
        <w:t>日</w:t>
      </w:r>
    </w:p>
    <w:p w14:paraId="3321D289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baseline"/>
        <w:rPr>
          <w:rStyle w:val="5"/>
          <w:rFonts w:hint="default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kern w:val="1"/>
          <w:sz w:val="32"/>
          <w:szCs w:val="32"/>
          <w:lang w:val="en-US" w:eastAsia="zh-CN"/>
        </w:rPr>
        <w:t xml:space="preserve">    (</w:t>
      </w:r>
      <w:r>
        <w:rPr>
          <w:rStyle w:val="5"/>
          <w:rFonts w:hint="eastAsia" w:ascii="仿宋_GB2312" w:hAnsi="仿宋_GB2312" w:eastAsia="仿宋_GB2312" w:cs="仿宋_GB2312"/>
          <w:kern w:val="1"/>
          <w:sz w:val="32"/>
          <w:szCs w:val="32"/>
        </w:rPr>
        <w:t>联系人：</w:t>
      </w:r>
      <w:r>
        <w:rPr>
          <w:rStyle w:val="5"/>
          <w:rFonts w:hint="eastAsia" w:ascii="仿宋_GB2312" w:hAnsi="仿宋_GB2312" w:eastAsia="仿宋_GB2312" w:cs="仿宋_GB2312"/>
          <w:kern w:val="1"/>
          <w:sz w:val="32"/>
          <w:szCs w:val="32"/>
          <w:lang w:val="en-US" w:eastAsia="zh-CN"/>
        </w:rPr>
        <w:t xml:space="preserve">        ;</w:t>
      </w:r>
      <w:r>
        <w:rPr>
          <w:rStyle w:val="5"/>
          <w:rFonts w:hint="eastAsia" w:ascii="仿宋_GB2312" w:hAnsi="仿宋_GB2312" w:eastAsia="仿宋_GB2312" w:cs="仿宋_GB2312"/>
          <w:kern w:val="1"/>
          <w:sz w:val="32"/>
          <w:szCs w:val="32"/>
        </w:rPr>
        <w:t>手机号：</w:t>
      </w:r>
      <w:r>
        <w:rPr>
          <w:rStyle w:val="5"/>
          <w:rFonts w:hint="eastAsia" w:ascii="仿宋_GB2312" w:hAnsi="仿宋_GB2312" w:eastAsia="仿宋_GB2312" w:cs="仿宋_GB2312"/>
          <w:kern w:val="1"/>
          <w:sz w:val="32"/>
          <w:szCs w:val="32"/>
          <w:lang w:val="en-US" w:eastAsia="zh-CN"/>
        </w:rPr>
        <w:t xml:space="preserve">        )</w:t>
      </w:r>
    </w:p>
    <w:p w14:paraId="423B2C9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公文小标宋">
    <w:altName w:val="宋体"/>
    <w:panose1 w:val="02000500000000000000"/>
    <w:charset w:val="00"/>
    <w:family w:val="auto"/>
    <w:pitch w:val="default"/>
    <w:sig w:usb0="00000000" w:usb1="00000000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147273"/>
    <w:rsid w:val="78147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line="358" w:lineRule="exact"/>
      <w:ind w:left="1619"/>
      <w:outlineLvl w:val="0"/>
    </w:pPr>
    <w:rPr>
      <w:b/>
      <w:bCs/>
      <w:sz w:val="28"/>
      <w:szCs w:val="2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2025-10-11T08:55:00Z</dcterms:created>
  <dc:creator>糖</dc:creator>
  <cp:lastModifiedBy>糖</cp:lastModifiedBy>
  <dcterms:modified xsi:type="dcterms:W3CDTF">2025-10-11T08:56:02Z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373DAA95E6B741689BF8A65FC3F7E828_11</vt:lpwstr>
  </property>
  <property fmtid="{D5CDD505-2E9C-101B-9397-08002B2CF9AE}" pid="4" name="KSOTemplateDocerSaveRecord">
    <vt:lpwstr>eyJoZGlkIjoiMDRkNzQ2YmJmN2NjOGQ4ZmY5YzI1M2RjMzZiYjcyOWEiLCJ1c2VySWQiOiI3NTkzMTQ1NzkifQ==</vt:lpwstr>
  </property>
</Properties>
</file>